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7" w:rsidRPr="00D97DC9" w:rsidRDefault="00173157" w:rsidP="00173157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173157" w:rsidRDefault="00173157" w:rsidP="00173157">
      <w:pPr>
        <w:jc w:val="center"/>
        <w:rPr>
          <w:color w:val="000000"/>
        </w:rPr>
      </w:pPr>
    </w:p>
    <w:p w:rsidR="004134EF" w:rsidRPr="00D97DC9" w:rsidRDefault="004134EF" w:rsidP="00173157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73157" w:rsidRPr="00D97DC9" w:rsidTr="005674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4134E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4134EF">
              <w:rPr>
                <w:color w:val="0000FF"/>
              </w:rPr>
              <w:t>ого проекта по строительству кафе</w:t>
            </w:r>
          </w:p>
        </w:tc>
      </w:tr>
      <w:tr w:rsidR="00173157" w:rsidRPr="00D97DC9" w:rsidTr="00567411">
        <w:tc>
          <w:tcPr>
            <w:tcW w:w="3350" w:type="pct"/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73157" w:rsidRPr="00D97DC9" w:rsidRDefault="004134EF" w:rsidP="005674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173157" w:rsidRPr="00D97DC9" w:rsidTr="00567411">
        <w:tc>
          <w:tcPr>
            <w:tcW w:w="3350" w:type="pct"/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73157" w:rsidRDefault="00173157" w:rsidP="00567411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173157" w:rsidRPr="00D97DC9" w:rsidRDefault="00173157" w:rsidP="00567411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 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73157" w:rsidRPr="00D97DC9" w:rsidTr="005674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73157" w:rsidRPr="00D97DC9" w:rsidRDefault="00173157" w:rsidP="00567411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73157" w:rsidRPr="00D97DC9" w:rsidRDefault="008F6B3B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</w:tr>
    </w:tbl>
    <w:p w:rsidR="00173157" w:rsidRPr="00D97DC9" w:rsidRDefault="00173157" w:rsidP="00173157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73157" w:rsidRPr="00D97DC9" w:rsidTr="005674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73157" w:rsidRPr="00D97DC9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73157" w:rsidRPr="00D97DC9" w:rsidTr="00567411">
        <w:tc>
          <w:tcPr>
            <w:tcW w:w="3351" w:type="pct"/>
          </w:tcPr>
          <w:p w:rsidR="00173157" w:rsidRPr="00D97DC9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173157" w:rsidRPr="00D97DC9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157" w:rsidRPr="001E7964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73157" w:rsidRPr="00585743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73157" w:rsidRPr="00585743" w:rsidTr="005674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157" w:rsidRPr="001E7964" w:rsidRDefault="00173157" w:rsidP="00567411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157" w:rsidRDefault="006F2B41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173157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73157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73157" w:rsidRPr="00585743" w:rsidRDefault="00173157" w:rsidP="005674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73157" w:rsidRPr="00585743" w:rsidRDefault="00173157" w:rsidP="00173157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73157" w:rsidRPr="00D97DC9" w:rsidTr="00567411">
        <w:tc>
          <w:tcPr>
            <w:tcW w:w="3334" w:type="pct"/>
            <w:tcBorders>
              <w:top w:val="single" w:sz="18" w:space="0" w:color="auto"/>
            </w:tcBorders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73157" w:rsidRPr="00130DDB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73157" w:rsidRPr="00D97DC9" w:rsidRDefault="00173157" w:rsidP="008F6B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размещения </w:t>
            </w:r>
            <w:r w:rsidR="008F6B3B">
              <w:rPr>
                <w:color w:val="0000FF"/>
              </w:rPr>
              <w:t>объектов общественного питания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73157" w:rsidRPr="00D97DC9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73157" w:rsidRPr="001F2A8E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73157" w:rsidRPr="00D97DC9" w:rsidTr="00567411">
        <w:trPr>
          <w:trHeight w:val="622"/>
        </w:trPr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173157" w:rsidRPr="001F2A8E" w:rsidRDefault="00173157" w:rsidP="008F6B3B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 w:rsidR="008F6B3B">
              <w:rPr>
                <w:color w:val="0000FF"/>
              </w:rPr>
              <w:t>овную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73157" w:rsidRPr="00D97DC9" w:rsidTr="00567411">
        <w:trPr>
          <w:trHeight w:val="622"/>
        </w:trPr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73157" w:rsidRPr="001F2A8E" w:rsidRDefault="00173157" w:rsidP="005674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73157" w:rsidRPr="00765E74" w:rsidRDefault="00173157" w:rsidP="008F6B3B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8F6B3B">
              <w:rPr>
                <w:color w:val="0000FF"/>
              </w:rPr>
              <w:t>р</w:t>
            </w:r>
            <w:proofErr w:type="gramStart"/>
            <w:r w:rsidR="008F6B3B">
              <w:rPr>
                <w:color w:val="0000FF"/>
              </w:rPr>
              <w:t>.Б</w:t>
            </w:r>
            <w:proofErr w:type="gramEnd"/>
            <w:r w:rsidR="008F6B3B">
              <w:rPr>
                <w:color w:val="0000FF"/>
              </w:rPr>
              <w:t>узулук (600 м)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73157" w:rsidRPr="00177D12" w:rsidRDefault="00FA27C0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 с/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предприятие РАО «Алексеевское» (</w:t>
            </w:r>
            <w:r w:rsidR="008F6B3B"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73157" w:rsidRPr="00D97DC9" w:rsidRDefault="00173157" w:rsidP="00567411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(400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40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(500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FA27C0" w:rsidRPr="001F2A8E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FA27C0" w:rsidRDefault="00FA27C0" w:rsidP="00FA27C0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73157" w:rsidRPr="00177D12" w:rsidRDefault="00FA27C0" w:rsidP="005674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</w:tc>
      </w:tr>
      <w:tr w:rsidR="00173157" w:rsidRPr="00D97DC9" w:rsidTr="00567411">
        <w:tc>
          <w:tcPr>
            <w:tcW w:w="3334" w:type="pct"/>
          </w:tcPr>
          <w:p w:rsidR="00173157" w:rsidRPr="00D97DC9" w:rsidRDefault="00173157" w:rsidP="00567411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73157" w:rsidRPr="001F2A8E" w:rsidRDefault="00173157" w:rsidP="00177D12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</w:tc>
      </w:tr>
    </w:tbl>
    <w:p w:rsidR="00A35043" w:rsidRDefault="00173157" w:rsidP="00177D12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77D12" w:rsidRDefault="00177D12" w:rsidP="00173157">
      <w:pPr>
        <w:ind w:left="360" w:hanging="360"/>
        <w:rPr>
          <w:color w:val="00000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692"/>
        <w:gridCol w:w="762"/>
        <w:gridCol w:w="1060"/>
        <w:gridCol w:w="932"/>
        <w:gridCol w:w="1368"/>
        <w:gridCol w:w="1848"/>
        <w:gridCol w:w="116"/>
        <w:gridCol w:w="1719"/>
      </w:tblGrid>
      <w:tr w:rsidR="00177D12" w:rsidRPr="00D97DC9" w:rsidTr="0027453D">
        <w:trPr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177D12" w:rsidRPr="00D97DC9" w:rsidRDefault="00177D12" w:rsidP="002745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>
              <w:rPr>
                <w:b/>
                <w:caps/>
              </w:rPr>
              <w:t>Здания</w:t>
            </w:r>
          </w:p>
        </w:tc>
      </w:tr>
      <w:tr w:rsidR="00177D12" w:rsidRPr="00D97DC9" w:rsidTr="00177D12">
        <w:trPr>
          <w:trHeight w:val="246"/>
          <w:jc w:val="center"/>
        </w:trPr>
        <w:tc>
          <w:tcPr>
            <w:tcW w:w="10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здания, сооружения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(м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Этаж-ность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Высота пролетов по этажам, метров</w:t>
            </w:r>
          </w:p>
        </w:tc>
        <w:tc>
          <w:tcPr>
            <w:tcW w:w="6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Состояние </w:t>
            </w:r>
          </w:p>
        </w:tc>
        <w:tc>
          <w:tcPr>
            <w:tcW w:w="105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Характеристика предыдущей деятельности</w:t>
            </w:r>
          </w:p>
        </w:tc>
        <w:tc>
          <w:tcPr>
            <w:tcW w:w="87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7D12" w:rsidRDefault="00177D12" w:rsidP="0027453D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Возможность расширения (строительство)/ реконструкция</w:t>
            </w:r>
          </w:p>
        </w:tc>
      </w:tr>
      <w:tr w:rsidR="00177D12" w:rsidRPr="00D97DC9" w:rsidTr="00177D12">
        <w:trPr>
          <w:jc w:val="center"/>
        </w:trPr>
        <w:tc>
          <w:tcPr>
            <w:tcW w:w="101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башня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177D12" w:rsidRDefault="00177D12" w:rsidP="00177D1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удовлетворительное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</w:tcPr>
          <w:p w:rsidR="00177D12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:rsidR="00177D12" w:rsidRPr="00D97DC9" w:rsidRDefault="00177D12" w:rsidP="002745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есть</w:t>
            </w:r>
          </w:p>
        </w:tc>
      </w:tr>
      <w:tr w:rsidR="00173157" w:rsidRPr="00D97DC9" w:rsidTr="00567411">
        <w:tblPrEx>
          <w:jc w:val="left"/>
        </w:tblPrEx>
        <w:tc>
          <w:tcPr>
            <w:tcW w:w="5000" w:type="pct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tcBorders>
              <w:top w:val="single" w:sz="6" w:space="0" w:color="auto"/>
            </w:tcBorders>
            <w:vAlign w:val="bottom"/>
          </w:tcPr>
          <w:p w:rsidR="00173157" w:rsidRPr="00D97DC9" w:rsidRDefault="00173157" w:rsidP="005674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</w:tcBorders>
          </w:tcPr>
          <w:p w:rsidR="00173157" w:rsidRPr="00D97DC9" w:rsidRDefault="00173157" w:rsidP="005674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</w:tcBorders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blPrEx>
          <w:jc w:val="left"/>
        </w:tblPrEx>
        <w:tc>
          <w:tcPr>
            <w:tcW w:w="2705" w:type="pct"/>
            <w:gridSpan w:val="5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  <w:gridSpan w:val="2"/>
          </w:tcPr>
          <w:p w:rsidR="00173157" w:rsidRPr="001F2A8E" w:rsidRDefault="00173157" w:rsidP="005674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  <w:gridSpan w:val="2"/>
          </w:tcPr>
          <w:p w:rsidR="00173157" w:rsidRPr="00D97DC9" w:rsidRDefault="00173157" w:rsidP="005674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73157" w:rsidRPr="00D97DC9" w:rsidRDefault="00173157" w:rsidP="00173157">
      <w:pPr>
        <w:ind w:left="357"/>
      </w:pPr>
      <w:r w:rsidRPr="00D97DC9">
        <w:t>* Заполняется при наличии инвестиционного проекта</w:t>
      </w:r>
    </w:p>
    <w:p w:rsidR="00173157" w:rsidRDefault="00173157" w:rsidP="00173157"/>
    <w:p w:rsidR="00A35043" w:rsidRDefault="00A35043" w:rsidP="00173157"/>
    <w:p w:rsidR="00A35043" w:rsidRPr="00D97DC9" w:rsidRDefault="00A35043" w:rsidP="0017315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73157" w:rsidRPr="00D97DC9" w:rsidTr="005674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73157" w:rsidRPr="00D97DC9" w:rsidTr="00567411">
        <w:tc>
          <w:tcPr>
            <w:tcW w:w="2705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5674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73157" w:rsidRDefault="00173157" w:rsidP="005674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173157" w:rsidRPr="00FB2DE4" w:rsidRDefault="00173157" w:rsidP="005674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73157" w:rsidRPr="00DE77E7" w:rsidRDefault="00173157" w:rsidP="005674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CD1074" w:rsidRDefault="00173157" w:rsidP="00567411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173157" w:rsidRPr="002B6620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CD1074" w:rsidRDefault="00173157" w:rsidP="005674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173157" w:rsidRPr="002B6620" w:rsidRDefault="00173157" w:rsidP="005674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73157" w:rsidRPr="008F2711" w:rsidRDefault="00173157" w:rsidP="005674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73157" w:rsidRPr="00BE17E2" w:rsidRDefault="00173157" w:rsidP="006F2B41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.А</w:t>
            </w:r>
            <w:proofErr w:type="gramEnd"/>
            <w:r w:rsidRPr="00BE17E2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73157" w:rsidRPr="00BE17E2" w:rsidRDefault="00173157" w:rsidP="00567411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>
              <w:rPr>
                <w:color w:val="0000FF"/>
              </w:rPr>
              <w:t>ность</w:t>
            </w:r>
            <w:r w:rsidR="00FA27C0">
              <w:rPr>
                <w:color w:val="0000FF"/>
              </w:rPr>
              <w:t xml:space="preserve"> подключения на </w:t>
            </w:r>
            <w:proofErr w:type="spellStart"/>
            <w:proofErr w:type="gramStart"/>
            <w:r w:rsidR="00FA27C0">
              <w:rPr>
                <w:color w:val="0000FF"/>
              </w:rPr>
              <w:t>Вл</w:t>
            </w:r>
            <w:proofErr w:type="spellEnd"/>
            <w:proofErr w:type="gramEnd"/>
            <w:r w:rsidR="00FA27C0">
              <w:rPr>
                <w:color w:val="0000FF"/>
              </w:rPr>
              <w:t xml:space="preserve"> 10 кВ №7 (0,7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73157" w:rsidRPr="00BE17E2" w:rsidRDefault="00173157" w:rsidP="006F2B41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</w:t>
            </w:r>
            <w:r w:rsidRPr="00BE17E2">
              <w:rPr>
                <w:color w:val="0000FF"/>
              </w:rPr>
              <w:t>00 м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73157" w:rsidRPr="008F2711" w:rsidRDefault="00173157" w:rsidP="005674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FA27C0" w:rsidRPr="00BE17E2" w:rsidRDefault="00FA27C0" w:rsidP="006F2B41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FA27C0" w:rsidRPr="00BE17E2" w:rsidRDefault="00FA27C0" w:rsidP="005674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FA27C0" w:rsidRPr="00D97DC9" w:rsidTr="000A63E8">
        <w:tc>
          <w:tcPr>
            <w:tcW w:w="2705" w:type="pct"/>
            <w:vAlign w:val="bottom"/>
          </w:tcPr>
          <w:p w:rsidR="00FA27C0" w:rsidRPr="00D97DC9" w:rsidRDefault="00FA27C0" w:rsidP="005674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FA27C0" w:rsidRPr="00BE17E2" w:rsidRDefault="00FA27C0" w:rsidP="0056741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FA27C0" w:rsidRPr="00D97DC9" w:rsidRDefault="00FA27C0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  <w:vAlign w:val="bottom"/>
          </w:tcPr>
          <w:p w:rsidR="00173157" w:rsidRPr="00D97DC9" w:rsidRDefault="00173157" w:rsidP="00567411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lastRenderedPageBreak/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173157" w:rsidRPr="001F2A8E" w:rsidRDefault="00173157" w:rsidP="005674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73157" w:rsidRPr="00D97DC9" w:rsidTr="00567411">
        <w:tc>
          <w:tcPr>
            <w:tcW w:w="2705" w:type="pct"/>
          </w:tcPr>
          <w:p w:rsidR="00173157" w:rsidRPr="00D97DC9" w:rsidRDefault="00173157" w:rsidP="005674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73157" w:rsidRPr="001F2A8E" w:rsidRDefault="00173157" w:rsidP="005674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73157" w:rsidRPr="001F2A8E" w:rsidRDefault="00173157" w:rsidP="005674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173157" w:rsidRPr="00D97DC9" w:rsidRDefault="00173157" w:rsidP="006F2B4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73157" w:rsidRPr="00D97DC9" w:rsidRDefault="00173157" w:rsidP="00173157">
      <w:pPr>
        <w:ind w:left="357"/>
      </w:pPr>
      <w:r w:rsidRPr="00D97DC9">
        <w:t>* Заполняется при наличии инвестиционного проекта</w:t>
      </w:r>
    </w:p>
    <w:p w:rsidR="00173157" w:rsidRPr="00D97DC9" w:rsidRDefault="00173157" w:rsidP="0017315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73157" w:rsidRPr="00D97DC9" w:rsidTr="005674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73157" w:rsidRPr="00D97DC9" w:rsidRDefault="00173157" w:rsidP="0056741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73157" w:rsidRPr="00D97DC9" w:rsidTr="00567411">
        <w:tc>
          <w:tcPr>
            <w:tcW w:w="3591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73157" w:rsidRPr="001F2A8E" w:rsidRDefault="00173157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73157" w:rsidRPr="00D97DC9" w:rsidTr="00567411">
        <w:tc>
          <w:tcPr>
            <w:tcW w:w="3591" w:type="pct"/>
            <w:vAlign w:val="bottom"/>
          </w:tcPr>
          <w:p w:rsidR="00173157" w:rsidRPr="00D97DC9" w:rsidRDefault="00173157" w:rsidP="005674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73157" w:rsidRPr="001F2A8E" w:rsidRDefault="00173157" w:rsidP="005674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73157" w:rsidRPr="00D97DC9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173157" w:rsidRDefault="00173157" w:rsidP="00173157">
      <w:r>
        <w:t xml:space="preserve">Руководитель </w:t>
      </w:r>
    </w:p>
    <w:p w:rsidR="00173157" w:rsidRDefault="00173157" w:rsidP="00173157">
      <w:r>
        <w:t>структурного подразделения                    ______________          /подпись, расшифровка/</w:t>
      </w:r>
    </w:p>
    <w:p w:rsidR="00173157" w:rsidRDefault="00173157" w:rsidP="00173157"/>
    <w:p w:rsidR="00173157" w:rsidRDefault="00173157" w:rsidP="00173157"/>
    <w:p w:rsidR="00173157" w:rsidRDefault="00173157" w:rsidP="00173157">
      <w:r>
        <w:t>Исполнитель</w:t>
      </w:r>
    </w:p>
    <w:p w:rsidR="00173157" w:rsidRPr="00E03AF5" w:rsidRDefault="00173157" w:rsidP="00173157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73157" w:rsidRPr="00D97DC9" w:rsidRDefault="00173157" w:rsidP="00173157"/>
    <w:p w:rsidR="00173157" w:rsidRDefault="00173157" w:rsidP="00173157"/>
    <w:p w:rsidR="00173157" w:rsidRDefault="00173157" w:rsidP="00173157"/>
    <w:p w:rsidR="00173157" w:rsidRDefault="00173157" w:rsidP="00173157"/>
    <w:p w:rsidR="00686398" w:rsidRDefault="00686398"/>
    <w:sectPr w:rsidR="00686398" w:rsidSect="00A14FB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63" w:rsidRDefault="00D24763" w:rsidP="003B7762">
      <w:r>
        <w:separator/>
      </w:r>
    </w:p>
  </w:endnote>
  <w:endnote w:type="continuationSeparator" w:id="0">
    <w:p w:rsidR="00D24763" w:rsidRDefault="00D24763" w:rsidP="003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63" w:rsidRDefault="00D24763" w:rsidP="003B7762">
      <w:r>
        <w:separator/>
      </w:r>
    </w:p>
  </w:footnote>
  <w:footnote w:type="continuationSeparator" w:id="0">
    <w:p w:rsidR="00D24763" w:rsidRDefault="00D24763" w:rsidP="003B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B4" w:rsidRDefault="00201B9F" w:rsidP="00A1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B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B3B">
      <w:rPr>
        <w:rStyle w:val="a5"/>
        <w:noProof/>
      </w:rPr>
      <w:t>4</w:t>
    </w:r>
    <w:r>
      <w:rPr>
        <w:rStyle w:val="a5"/>
      </w:rPr>
      <w:fldChar w:fldCharType="end"/>
    </w:r>
  </w:p>
  <w:p w:rsidR="00A14FB4" w:rsidRDefault="00D24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57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3157"/>
    <w:rsid w:val="001758E4"/>
    <w:rsid w:val="00177D12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1B9F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B7762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34E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2B41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0A97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8F6B3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7F0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043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763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27C0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73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2013-03-27T13:21:00Z</cp:lastPrinted>
  <dcterms:created xsi:type="dcterms:W3CDTF">2013-03-27T10:22:00Z</dcterms:created>
  <dcterms:modified xsi:type="dcterms:W3CDTF">2015-02-18T04:45:00Z</dcterms:modified>
</cp:coreProperties>
</file>